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1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1980" w:type="dxa"/>
          </w:tcPr>
          <w:p>
            <w:pPr>
              <w:pStyle w:val="TableParagraph"/>
              <w:spacing w:line="148" w:lineRule="exact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48" w:lineRule="exact" w:before="83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48" w:lineRule="exact" w:before="83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48" w:lineRule="exact" w:before="83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1" w:type="dxa"/>
          </w:tcPr>
          <w:p>
            <w:pPr>
              <w:pStyle w:val="TableParagraph"/>
              <w:spacing w:line="148" w:lineRule="exact" w:before="83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21"/>
        <w:rPr>
          <w:rFonts w:ascii="Times New Roman"/>
          <w:b w:val="0"/>
          <w:sz w:val="28"/>
        </w:rPr>
      </w:pPr>
    </w:p>
    <w:p>
      <w:pPr>
        <w:spacing w:before="0"/>
        <w:ind w:left="140" w:right="1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4"/>
            <w:sz w:val="28"/>
          </w:rPr>
          <w:t>tmh@nt-</w:t>
        </w:r>
        <w:r>
          <w:rPr>
            <w:rFonts w:ascii="Century Gothic"/>
            <w:b/>
            <w:spacing w:val="-2"/>
            <w:sz w:val="28"/>
          </w:rPr>
          <w:t>rt.ru</w:t>
        </w:r>
      </w:hyperlink>
    </w:p>
    <w:p>
      <w:pPr>
        <w:pStyle w:val="BodyText"/>
        <w:spacing w:before="275"/>
        <w:rPr>
          <w:rFonts w:ascii="Century Gothic"/>
          <w:sz w:val="28"/>
        </w:rPr>
      </w:pPr>
    </w:p>
    <w:p>
      <w:pPr>
        <w:pStyle w:val="Heading1"/>
        <w:jc w:val="center"/>
      </w:pPr>
      <w:bookmarkStart w:name="xxx@nt-rt.ru" w:id="1"/>
      <w:bookmarkEnd w:id="1"/>
      <w:r>
        <w:rPr>
          <w:b w:val="0"/>
        </w:rPr>
      </w:r>
      <w:bookmarkStart w:name="ОПРОСНЫЙ ЛИСТ" w:id="2"/>
      <w:bookmarkEnd w:id="2"/>
      <w:r>
        <w:rPr>
          <w:b w:val="0"/>
        </w:rPr>
      </w:r>
      <w:r>
        <w:rPr/>
        <w:t>ОПРОСНЫЙ </w:t>
      </w:r>
      <w:r>
        <w:rPr>
          <w:spacing w:val="-4"/>
        </w:rPr>
        <w:t>ЛИСТ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ТОРГМАШ</w:t>
      </w:r>
    </w:p>
    <w:p>
      <w:pPr>
        <w:pStyle w:val="Heading1"/>
        <w:spacing w:before="118"/>
        <w:ind w:lef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457885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36.053978pt;width:305.7pt;height:14.9pt;mso-position-horizontal-relative:page;mso-position-vertical-relative:paragraph;z-index:15728640" id="docshape1" coordorigin="5185,721" coordsize="6114,298" path="m11299,731l11290,731,11290,1009,5195,1009,5195,731,5185,731,5185,1009,5185,1009,5185,1019,5195,1019,11290,1019,11299,1019,11299,1009,11299,1009,11299,731xm11299,721l11290,721,5195,721,5185,721,5185,731,5195,731,11290,731,11299,731,11299,7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823645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64.853981pt;width:305.7pt;height:14.9pt;mso-position-horizontal-relative:page;mso-position-vertical-relative:paragraph;z-index:15729152" id="docshape2" coordorigin="5185,1297" coordsize="6114,298" path="m11299,1307l11290,1307,11290,1585,5195,1585,5195,1307,5185,1307,5185,1585,5185,1585,5185,1595,5195,1595,11290,1595,11299,1595,11299,1585,11299,1585,11299,1307xm11299,1297l11290,1297,5195,1297,5185,1297,5185,1307,5195,1307,11290,1307,11299,1307,11299,12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1189418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67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3.654976pt;width:305.7pt;height:14.9pt;mso-position-horizontal-relative:page;mso-position-vertical-relative:paragraph;z-index:15729664" id="docshape3" coordorigin="5185,1873" coordsize="6114,298" path="m11299,1883l11290,1883,11290,2161,5195,2161,5195,1883,5185,1883,5185,2161,5185,2161,5185,2171,5195,2171,11290,2171,11299,2171,11299,2161,11299,2161,11299,1883xm11299,1873l11290,1873,5195,1873,5185,1873,5185,1883,5195,1883,11290,1883,11299,1883,11299,18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1555165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22.453979pt;width:305.7pt;height:14.9pt;mso-position-horizontal-relative:page;mso-position-vertical-relative:paragraph;z-index:15730176" id="docshape4" coordorigin="5185,2449" coordsize="6114,298" path="m11299,2459l11290,2459,11290,2737,5195,2737,5195,2459,5185,2459,5185,2737,5185,2737,5185,2747,5195,2747,11290,2747,11299,2747,11299,2737,11299,2737,11299,2459xm11299,2449l11290,2449,5195,2449,5185,2449,5185,2459,5195,2459,11290,2459,11299,2459,11299,24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1920925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92"/>
                              </a:lnTo>
                              <a:lnTo>
                                <a:pt x="6096" y="182892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92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51.253983pt;width:305.7pt;height:14.9pt;mso-position-horizontal-relative:page;mso-position-vertical-relative:paragraph;z-index:15730688" id="docshape5" coordorigin="5185,3025" coordsize="6114,298" path="m11299,3035l11290,3035,11290,3313,5195,3313,5195,3035,5185,3035,5185,3313,5185,3323,5195,3323,11290,3323,11299,3323,11299,3313,11299,3035xm11299,3025l11290,3025,5195,3025,5185,3025,5185,3035,5195,3035,11290,3035,11299,3035,11299,30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2286685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80.053986pt;width:305.7pt;height:14.9pt;mso-position-horizontal-relative:page;mso-position-vertical-relative:paragraph;z-index:15731200" id="docshape6" coordorigin="5185,3601" coordsize="6114,298" path="m11299,3611l11290,3611,11290,3889,5195,3889,5195,3611,5185,3611,5185,3889,5185,3889,5185,3899,5195,3899,11290,3899,11299,3899,11299,3889,11299,3889,11299,3611xm11299,3601l11290,3601,5195,3601,5185,3601,5185,3611,5195,3611,11290,3611,11299,3611,11299,360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2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</w:tblGrid>
      <w:tr>
        <w:trPr>
          <w:trHeight w:val="422" w:hRule="atLeast"/>
        </w:trPr>
        <w:tc>
          <w:tcPr>
            <w:tcW w:w="2124" w:type="dxa"/>
          </w:tcPr>
          <w:p>
            <w:pPr>
              <w:pStyle w:val="TableParagraph"/>
              <w:spacing w:line="268" w:lineRule="exact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Имя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Фамилия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Телефон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Должность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Адрес</w:t>
            </w:r>
          </w:p>
        </w:tc>
      </w:tr>
      <w:tr>
        <w:trPr>
          <w:trHeight w:val="854" w:hRule="atLeast"/>
        </w:trPr>
        <w:tc>
          <w:tcPr>
            <w:tcW w:w="2124" w:type="dxa"/>
          </w:tcPr>
          <w:p>
            <w:pPr>
              <w:pStyle w:val="TableParagraph"/>
              <w:spacing w:line="242" w:lineRule="auto" w:before="146"/>
              <w:ind w:left="510" w:hanging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Наименование предприятия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Факс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Веб-</w:t>
            </w:r>
            <w:r>
              <w:rPr>
                <w:rFonts w:ascii="Arial" w:hAnsi="Arial"/>
                <w:b/>
                <w:spacing w:val="-4"/>
                <w:sz w:val="24"/>
              </w:rPr>
              <w:t>сайт</w:t>
            </w:r>
          </w:p>
        </w:tc>
      </w:tr>
      <w:tr>
        <w:trPr>
          <w:trHeight w:val="699" w:hRule="atLeast"/>
        </w:trPr>
        <w:tc>
          <w:tcPr>
            <w:tcW w:w="2124" w:type="dxa"/>
          </w:tcPr>
          <w:p>
            <w:pPr>
              <w:pStyle w:val="TableParagraph"/>
              <w:spacing w:line="270" w:lineRule="atLeast" w:before="127"/>
              <w:ind w:left="531" w:right="49" w:hanging="4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Дополнительная информация</w:t>
            </w:r>
          </w:p>
        </w:tc>
      </w:tr>
    </w:tbl>
    <w:p>
      <w:pPr>
        <w:pStyle w:val="BodyText"/>
        <w:spacing w:before="253"/>
        <w:rPr>
          <w:sz w:val="36"/>
        </w:rPr>
      </w:pPr>
    </w:p>
    <w:p>
      <w:pPr>
        <w:pStyle w:val="BodyText"/>
        <w:spacing w:line="242" w:lineRule="auto"/>
        <w:ind w:left="2620" w:right="6132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-2055316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61.835983pt;width:305.7pt;height:28.85pt;mso-position-horizontal-relative:page;mso-position-vertical-relative:paragraph;z-index:15731712" id="docshape7" coordorigin="5185,-3237" coordsize="6114,577" path="m11299,-3237l11290,-3237,11290,-3227,11290,-2670,5195,-2670,5195,-3227,11290,-3227,11290,-3237,5195,-3237,5185,-3237,5185,-3227,5185,-2670,5185,-2661,5195,-2661,11290,-2661,11299,-2661,11299,-2670,11299,-3227,11299,-32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-1512760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19.114975pt;width:305.7pt;height:14.9pt;mso-position-horizontal-relative:page;mso-position-vertical-relative:paragraph;z-index:15732224" id="docshape8" coordorigin="5185,-2382" coordsize="6114,298" path="m11299,-2382l11290,-2382,11290,-2373,11290,-2094,5195,-2094,5195,-2373,11290,-2373,11290,-2382,5195,-2382,5185,-2382,5185,-2373,5185,-2094,5185,-2085,5195,-2085,11290,-2085,11299,-2085,11299,-2094,11299,-2373,11299,-23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-1147000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90.314972pt;width:305.7pt;height:14.9pt;mso-position-horizontal-relative:page;mso-position-vertical-relative:paragraph;z-index:15732736" id="docshape9" coordorigin="5185,-1806" coordsize="6114,298" path="m11299,-1797l11290,-1797,11290,-1518,5195,-1518,5195,-1797,5185,-1797,5185,-1518,5185,-1509,5195,-1509,11290,-1509,11299,-1509,11299,-1518,11299,-1797xm11299,-1806l11290,-1806,5195,-1806,5185,-1806,5185,-1797,5195,-1797,11290,-1797,11299,-1797,11299,-18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-781227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571500"/>
                              </a:move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0" y="571500"/>
                              </a:lnTo>
                              <a:lnTo>
                                <a:pt x="0" y="577583"/>
                              </a:lnTo>
                              <a:lnTo>
                                <a:pt x="6096" y="577583"/>
                              </a:lnTo>
                              <a:lnTo>
                                <a:pt x="3876294" y="577583"/>
                              </a:lnTo>
                              <a:lnTo>
                                <a:pt x="3882390" y="577583"/>
                              </a:lnTo>
                              <a:lnTo>
                                <a:pt x="3882390" y="571500"/>
                              </a:lnTo>
                              <a:close/>
                            </a:path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71487"/>
                              </a:lnTo>
                              <a:lnTo>
                                <a:pt x="6096" y="571487"/>
                              </a:lnTo>
                              <a:lnTo>
                                <a:pt x="6096" y="6083"/>
                              </a:lnTo>
                              <a:lnTo>
                                <a:pt x="3876294" y="6083"/>
                              </a:lnTo>
                              <a:lnTo>
                                <a:pt x="3876294" y="571487"/>
                              </a:lnTo>
                              <a:lnTo>
                                <a:pt x="3882390" y="571487"/>
                              </a:lnTo>
                              <a:lnTo>
                                <a:pt x="3882390" y="6083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61.513973pt;width:305.7pt;height:45.5pt;mso-position-horizontal-relative:page;mso-position-vertical-relative:paragraph;z-index:15733248" id="docshape10" coordorigin="5185,-1230" coordsize="6114,910" path="m11299,-330l11290,-330,5195,-330,5185,-330,5185,-321,5195,-321,11290,-321,11299,-321,11299,-330xm11299,-1230l11290,-1230,5195,-1230,5185,-1230,5185,-1221,5185,-330,5195,-330,5195,-1221,11290,-1221,11290,-330,11299,-330,11299,-1221,11299,-1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3281260</wp:posOffset>
                </wp:positionH>
                <wp:positionV relativeFrom="paragraph">
                  <wp:posOffset>-9372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367004pt;margin-top:-.737969pt;width:305.7pt;height:111.15pt;mso-position-horizontal-relative:page;mso-position-vertical-relative:paragraph;z-index:15733760" id="docshape11" coordorigin="5167,-15" coordsize="6114,2223" path="m11281,-15l11272,-15,11272,-5,11272,2198,5177,2198,5177,-5,11272,-5,11272,-15,5177,-15,5167,-15,5167,-5,5167,2198,5167,2208,5177,2208,11272,2208,11281,2208,11281,2198,11281,-5,11281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58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65"/>
      <w:ind w:left="138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5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mh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https://torgmash.nt-rt.ru/</dc:creator>
  <dc:subject>ТОРГМАШ || Опросный лист на универсальные кухонные машины, мясорубки, овощерезки, картофелечистки, тестомесы, взбивальные аппараты, фаршемешалки, рыбочистки, мукопросеиватели. Карта заказа на оборудование механическое торгово-технологическое. Продажа оборудования производства завода-изготовителя ТОРГ МАШ, TORG MASH, производитель TORGMASH, г. Пермь. Дилер ГКНТ. Поставка Россия, Казахстан.</dc:subject>
  <dc:title>ТОРГМАШ || Опросный лист на универсальные кухонные машины, мясорубки, овощерезки, картофелечистки, тестомесы, взбивальные аппараты, фаршемешалки, рыбочистки, мукопросеиватели. Карта заказа на оборудование механическое торгово-технологическое. Продажа оборудования производства завода-изготовителя ТОРГ МАШ, TORG MASH, производитель TORGMASH, г. Пермь. Дилер ГКНТ. Поставка Россия, Казахстан.</dc:title>
  <dcterms:created xsi:type="dcterms:W3CDTF">2025-10-11T08:04:01Z</dcterms:created>
  <dcterms:modified xsi:type="dcterms:W3CDTF">2025-10-11T08:04:01Z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2025-10-11T00:00:00Z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D:20250519143730</vt:lpwstr>
  </property>
</Properties>
</file>